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F1A0" w14:textId="77777777" w:rsidR="000F78E1" w:rsidRPr="000F78E1" w:rsidRDefault="000F78E1" w:rsidP="00490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0F78E1">
        <w:rPr>
          <w:rFonts w:ascii="Times New Roman" w:hAnsi="Times New Roman" w:cs="Times New Roman"/>
          <w:b/>
          <w:sz w:val="28"/>
          <w:szCs w:val="28"/>
        </w:rPr>
        <w:t>Требования к формированию томов сметной документации.</w:t>
      </w:r>
    </w:p>
    <w:p w14:paraId="130D7D11" w14:textId="77777777" w:rsidR="000F78E1" w:rsidRDefault="000F78E1" w:rsidP="000F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3A50F" w14:textId="77777777" w:rsidR="000F78E1" w:rsidRPr="00490E46" w:rsidRDefault="000F78E1" w:rsidP="000F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16.02.2008 N 87 (ред. от 28.04.2020) "О составе разделов проектной документации и требованиях к их содержанию"</w:t>
      </w:r>
    </w:p>
    <w:p w14:paraId="605FE68C" w14:textId="77777777" w:rsidR="000F78E1" w:rsidRPr="00490E46" w:rsidRDefault="000F78E1" w:rsidP="000F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C683E" w14:textId="77777777" w:rsidR="00A035F8" w:rsidRPr="00490E46" w:rsidRDefault="000F78E1" w:rsidP="00A0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Раздел  "</w:t>
      </w:r>
      <w:hyperlink r:id="rId5" w:history="1">
        <w:r w:rsidRPr="00490E46">
          <w:rPr>
            <w:rFonts w:ascii="Times New Roman" w:hAnsi="Times New Roman" w:cs="Times New Roman"/>
            <w:color w:val="0000FF"/>
            <w:sz w:val="28"/>
            <w:szCs w:val="28"/>
          </w:rPr>
          <w:t>Смета</w:t>
        </w:r>
      </w:hyperlink>
      <w:r w:rsidRPr="00490E46">
        <w:rPr>
          <w:rFonts w:ascii="Times New Roman" w:hAnsi="Times New Roman" w:cs="Times New Roman"/>
          <w:sz w:val="28"/>
          <w:szCs w:val="28"/>
        </w:rP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  <w:r w:rsidR="00A035F8" w:rsidRPr="00490E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D7F522" w14:textId="77777777" w:rsidR="00A035F8" w:rsidRPr="00490E46" w:rsidRDefault="00A035F8" w:rsidP="00A03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Сметная документация </w:t>
      </w:r>
      <w:r w:rsidR="000F78E1" w:rsidRPr="00490E46">
        <w:rPr>
          <w:rFonts w:ascii="Times New Roman" w:hAnsi="Times New Roman" w:cs="Times New Roman"/>
          <w:sz w:val="28"/>
          <w:szCs w:val="28"/>
        </w:rPr>
        <w:t>должна содержать сводку затрат</w:t>
      </w:r>
      <w:r w:rsidRPr="00490E4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F78E1" w:rsidRPr="00490E46">
        <w:rPr>
          <w:rFonts w:ascii="Times New Roman" w:hAnsi="Times New Roman" w:cs="Times New Roman"/>
          <w:sz w:val="28"/>
          <w:szCs w:val="28"/>
        </w:rPr>
        <w:t>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14:paraId="0DE3CE54" w14:textId="77777777" w:rsidR="00446B8C" w:rsidRPr="00490E46" w:rsidRDefault="00A035F8" w:rsidP="00A03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С</w:t>
      </w:r>
      <w:r w:rsidR="000F78E1" w:rsidRPr="00490E46">
        <w:rPr>
          <w:rFonts w:ascii="Times New Roman" w:hAnsi="Times New Roman" w:cs="Times New Roman"/>
          <w:sz w:val="28"/>
          <w:szCs w:val="28"/>
        </w:rPr>
        <w:t>метная документация составляется с применением базисного</w:t>
      </w:r>
      <w:r w:rsidRPr="00490E46">
        <w:rPr>
          <w:rFonts w:ascii="Times New Roman" w:hAnsi="Times New Roman" w:cs="Times New Roman"/>
          <w:sz w:val="28"/>
          <w:szCs w:val="28"/>
        </w:rPr>
        <w:t xml:space="preserve"> и текущего уровней цен и цен. </w:t>
      </w:r>
    </w:p>
    <w:p w14:paraId="776F3019" w14:textId="77777777" w:rsidR="00446B8C" w:rsidRPr="00490E46" w:rsidRDefault="00446B8C" w:rsidP="00A03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952923" w14:textId="77777777" w:rsidR="00A035F8" w:rsidRPr="00490E46" w:rsidRDefault="00A035F8" w:rsidP="00A03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46">
        <w:rPr>
          <w:rFonts w:ascii="Times New Roman" w:hAnsi="Times New Roman" w:cs="Times New Roman"/>
          <w:b/>
          <w:sz w:val="28"/>
          <w:szCs w:val="28"/>
        </w:rPr>
        <w:t>Рекомендуемый состав томов сметной документации</w:t>
      </w:r>
      <w:r w:rsidR="00446B8C" w:rsidRPr="00490E46">
        <w:rPr>
          <w:rFonts w:ascii="Times New Roman" w:hAnsi="Times New Roman" w:cs="Times New Roman"/>
          <w:b/>
          <w:sz w:val="28"/>
          <w:szCs w:val="28"/>
        </w:rPr>
        <w:t>:</w:t>
      </w:r>
    </w:p>
    <w:p w14:paraId="18581FE0" w14:textId="2B68CE83" w:rsidR="00446B8C" w:rsidRPr="00490E46" w:rsidRDefault="00A035F8" w:rsidP="00446B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46">
        <w:rPr>
          <w:rFonts w:ascii="Times New Roman" w:hAnsi="Times New Roman" w:cs="Times New Roman"/>
          <w:sz w:val="28"/>
          <w:szCs w:val="28"/>
          <w:u w:val="single"/>
        </w:rPr>
        <w:t>Пояснительная</w:t>
      </w:r>
      <w:r w:rsidR="00446B8C" w:rsidRPr="00490E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0E46">
        <w:rPr>
          <w:rFonts w:ascii="Times New Roman" w:hAnsi="Times New Roman" w:cs="Times New Roman"/>
          <w:sz w:val="28"/>
          <w:szCs w:val="28"/>
          <w:u w:val="single"/>
        </w:rPr>
        <w:t>записка</w:t>
      </w:r>
      <w:r w:rsidR="00446B8C" w:rsidRPr="00490E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742D" w:rsidRPr="00EF788C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24742D" w:rsidRPr="00EF788C">
        <w:rPr>
          <w:rFonts w:ascii="Times New Roman" w:hAnsi="Times New Roman" w:cs="Times New Roman"/>
          <w:b/>
          <w:bCs/>
          <w:sz w:val="28"/>
          <w:szCs w:val="28"/>
        </w:rPr>
        <w:t>*.</w:t>
      </w:r>
      <w:r w:rsidR="0024742D" w:rsidRPr="00EF788C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24742D" w:rsidRPr="00EF788C">
        <w:rPr>
          <w:rFonts w:ascii="Times New Roman" w:hAnsi="Times New Roman" w:cs="Times New Roman"/>
          <w:sz w:val="28"/>
          <w:szCs w:val="28"/>
        </w:rPr>
        <w:t>).</w:t>
      </w:r>
    </w:p>
    <w:p w14:paraId="07CB871B" w14:textId="77777777" w:rsidR="00446B8C" w:rsidRPr="00490E46" w:rsidRDefault="00446B8C" w:rsidP="00446B8C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В составе тома: </w:t>
      </w:r>
    </w:p>
    <w:p w14:paraId="260AC92A" w14:textId="77777777" w:rsidR="002B37ED" w:rsidRPr="00490E46" w:rsidRDefault="002B37ED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обложка, </w:t>
      </w:r>
    </w:p>
    <w:p w14:paraId="06D40623" w14:textId="77777777" w:rsidR="002B37ED" w:rsidRPr="00490E46" w:rsidRDefault="002B37ED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титульный лист,</w:t>
      </w:r>
    </w:p>
    <w:p w14:paraId="0EFC10D5" w14:textId="77777777" w:rsidR="00D67258" w:rsidRPr="00490E46" w:rsidRDefault="00D67258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оглавление,</w:t>
      </w:r>
    </w:p>
    <w:p w14:paraId="771E83FB" w14:textId="77777777" w:rsidR="00446B8C" w:rsidRPr="00490E46" w:rsidRDefault="00446B8C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пояснительная записка, </w:t>
      </w:r>
    </w:p>
    <w:p w14:paraId="68BA34C2" w14:textId="77777777" w:rsidR="00446B8C" w:rsidRPr="00490E46" w:rsidRDefault="00446B8C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все письма, в том числе подтверждающие затраты в сводном сметном расчете, </w:t>
      </w:r>
    </w:p>
    <w:p w14:paraId="4A86EAFD" w14:textId="77777777" w:rsidR="00FD0375" w:rsidRPr="00490E46" w:rsidRDefault="00FD0375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накладная о передачи сметной документации заказчику (если заявитель и заказчик не одно лицо),</w:t>
      </w:r>
    </w:p>
    <w:p w14:paraId="34F1D70F" w14:textId="77777777" w:rsidR="00FD0375" w:rsidRPr="00490E46" w:rsidRDefault="00FD0375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письмо об уровне цен - если заказчик и заявитель – одно лицо (при первичном рассмотрении),</w:t>
      </w:r>
    </w:p>
    <w:p w14:paraId="3CD42A8C" w14:textId="77777777" w:rsidR="00FD0375" w:rsidRPr="00490E46" w:rsidRDefault="00FD0375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письмо от заказчика (или техническое задание) о применяемой сметно-нормативной базе,</w:t>
      </w:r>
    </w:p>
    <w:p w14:paraId="32711D5E" w14:textId="77777777" w:rsidR="008555C0" w:rsidRPr="00490E46" w:rsidRDefault="008555C0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все приложения подтверждающие затраты в сводном сметном расчете (затраты на технологическое присоединение, выкуп земельного участка…)</w:t>
      </w:r>
      <w:r w:rsidR="00FD0375" w:rsidRPr="00490E46">
        <w:rPr>
          <w:rFonts w:ascii="Times New Roman" w:hAnsi="Times New Roman" w:cs="Times New Roman"/>
          <w:sz w:val="28"/>
          <w:szCs w:val="28"/>
        </w:rPr>
        <w:t>,</w:t>
      </w:r>
    </w:p>
    <w:p w14:paraId="38807731" w14:textId="77777777" w:rsidR="008555C0" w:rsidRPr="00490E46" w:rsidRDefault="008555C0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сметы на ПИР, </w:t>
      </w:r>
    </w:p>
    <w:p w14:paraId="336956B0" w14:textId="77777777" w:rsidR="00446B8C" w:rsidRPr="00490E46" w:rsidRDefault="00446B8C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письмо о предельной стоимости и программе финансирования,</w:t>
      </w:r>
    </w:p>
    <w:p w14:paraId="6B2F6724" w14:textId="77777777" w:rsidR="008555C0" w:rsidRPr="00490E46" w:rsidRDefault="008555C0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калькуляции стоимости материалов (при наличии),</w:t>
      </w:r>
    </w:p>
    <w:p w14:paraId="1494BBAE" w14:textId="77777777" w:rsidR="008555C0" w:rsidRPr="00490E46" w:rsidRDefault="008555C0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транспортные схемы доставки материалов, согласованные заказчиком (при наличии)</w:t>
      </w:r>
      <w:r w:rsidR="003623DD" w:rsidRPr="00490E46">
        <w:rPr>
          <w:rFonts w:ascii="Times New Roman" w:hAnsi="Times New Roman" w:cs="Times New Roman"/>
          <w:sz w:val="28"/>
          <w:szCs w:val="28"/>
        </w:rPr>
        <w:t>,</w:t>
      </w:r>
    </w:p>
    <w:p w14:paraId="28F0AF65" w14:textId="77777777" w:rsidR="003623DD" w:rsidRPr="00490E46" w:rsidRDefault="003623DD" w:rsidP="00362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паспорта качества материалов, подтверждающие объемные веса (при наличии)</w:t>
      </w:r>
    </w:p>
    <w:p w14:paraId="34857D79" w14:textId="77777777" w:rsidR="00446B8C" w:rsidRPr="00490E46" w:rsidRDefault="00446B8C" w:rsidP="00446B8C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14:paraId="002B6540" w14:textId="571ED414" w:rsidR="00FD0375" w:rsidRPr="00490E46" w:rsidRDefault="00446B8C" w:rsidP="00FD03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46">
        <w:rPr>
          <w:rFonts w:ascii="Times New Roman" w:hAnsi="Times New Roman" w:cs="Times New Roman"/>
          <w:sz w:val="28"/>
          <w:szCs w:val="28"/>
          <w:u w:val="single"/>
        </w:rPr>
        <w:t>Сметная документация в базисном и текущем уровнях цен</w:t>
      </w:r>
      <w:r w:rsidR="00FD0375" w:rsidRPr="00490E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0375" w:rsidRPr="00EF788C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</w:t>
      </w:r>
      <w:r w:rsidR="002B37ED" w:rsidRPr="00EF788C">
        <w:rPr>
          <w:rFonts w:ascii="Times New Roman" w:hAnsi="Times New Roman" w:cs="Times New Roman"/>
          <w:b/>
          <w:bCs/>
          <w:sz w:val="28"/>
          <w:szCs w:val="28"/>
        </w:rPr>
        <w:t>xls</w:t>
      </w:r>
      <w:r w:rsidR="002B37ED" w:rsidRPr="00EF788C">
        <w:rPr>
          <w:rFonts w:ascii="Times New Roman" w:hAnsi="Times New Roman" w:cs="Times New Roman"/>
          <w:sz w:val="28"/>
          <w:szCs w:val="28"/>
        </w:rPr>
        <w:t>,</w:t>
      </w:r>
      <w:r w:rsidR="002B37ED" w:rsidRPr="00490E46">
        <w:rPr>
          <w:rFonts w:ascii="Times New Roman" w:hAnsi="Times New Roman" w:cs="Times New Roman"/>
          <w:sz w:val="28"/>
          <w:szCs w:val="28"/>
        </w:rPr>
        <w:t xml:space="preserve">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</w:t>
      </w:r>
      <w:r w:rsidR="002B37ED" w:rsidRPr="00EF788C">
        <w:rPr>
          <w:rFonts w:ascii="Times New Roman" w:hAnsi="Times New Roman" w:cs="Times New Roman"/>
          <w:b/>
          <w:bCs/>
          <w:sz w:val="28"/>
          <w:szCs w:val="28"/>
        </w:rPr>
        <w:t>xlsx</w:t>
      </w:r>
      <w:r w:rsidR="002B37ED" w:rsidRPr="00490E46">
        <w:rPr>
          <w:rFonts w:ascii="Times New Roman" w:hAnsi="Times New Roman" w:cs="Times New Roman"/>
          <w:sz w:val="28"/>
          <w:szCs w:val="28"/>
        </w:rPr>
        <w:t xml:space="preserve">,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</w:t>
      </w:r>
      <w:r w:rsidR="002B37ED" w:rsidRPr="00EF788C">
        <w:rPr>
          <w:rFonts w:ascii="Times New Roman" w:hAnsi="Times New Roman" w:cs="Times New Roman"/>
          <w:b/>
          <w:bCs/>
          <w:sz w:val="28"/>
          <w:szCs w:val="28"/>
        </w:rPr>
        <w:t>ods</w:t>
      </w:r>
      <w:r w:rsidR="00FD0375" w:rsidRPr="00EF788C">
        <w:rPr>
          <w:rFonts w:ascii="Times New Roman" w:hAnsi="Times New Roman" w:cs="Times New Roman"/>
          <w:sz w:val="28"/>
          <w:szCs w:val="28"/>
        </w:rPr>
        <w:t>).</w:t>
      </w:r>
      <w:r w:rsidR="00FD0375" w:rsidRPr="00490E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BD7F702" w14:textId="77777777" w:rsidR="00446B8C" w:rsidRPr="00490E46" w:rsidRDefault="00446B8C" w:rsidP="00446B8C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В составе тома: </w:t>
      </w:r>
    </w:p>
    <w:p w14:paraId="472BC864" w14:textId="77777777" w:rsidR="002B37ED" w:rsidRPr="00490E46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обложка, </w:t>
      </w:r>
    </w:p>
    <w:p w14:paraId="75B3832F" w14:textId="77777777" w:rsidR="002B37ED" w:rsidRPr="00490E46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титульный лист,</w:t>
      </w:r>
    </w:p>
    <w:p w14:paraId="02BCA0A2" w14:textId="77777777" w:rsidR="00D67258" w:rsidRPr="00490E46" w:rsidRDefault="00D67258" w:rsidP="00D67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оглавление,</w:t>
      </w:r>
    </w:p>
    <w:p w14:paraId="196B1263" w14:textId="77777777" w:rsidR="00446B8C" w:rsidRPr="00490E46" w:rsidRDefault="00446B8C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lastRenderedPageBreak/>
        <w:t xml:space="preserve">сводки затрат (при наличии), </w:t>
      </w:r>
    </w:p>
    <w:p w14:paraId="3BAD27E6" w14:textId="77777777" w:rsidR="008555C0" w:rsidRPr="00490E46" w:rsidRDefault="008555C0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сопоставительная ведомость изменения сметной стоимости (для сметной документации на дополнение и изменение после ранее выданного положительного заключения),</w:t>
      </w:r>
    </w:p>
    <w:p w14:paraId="7CE07B6B" w14:textId="77777777" w:rsidR="00446B8C" w:rsidRPr="00490E46" w:rsidRDefault="00446B8C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сводн</w:t>
      </w:r>
      <w:r w:rsidR="003623DD" w:rsidRPr="00490E46">
        <w:rPr>
          <w:rFonts w:ascii="Times New Roman" w:hAnsi="Times New Roman" w:cs="Times New Roman"/>
          <w:sz w:val="28"/>
          <w:szCs w:val="28"/>
        </w:rPr>
        <w:t>ые</w:t>
      </w:r>
      <w:r w:rsidRPr="00490E46">
        <w:rPr>
          <w:rFonts w:ascii="Times New Roman" w:hAnsi="Times New Roman" w:cs="Times New Roman"/>
          <w:sz w:val="28"/>
          <w:szCs w:val="28"/>
        </w:rPr>
        <w:t xml:space="preserve"> сметны</w:t>
      </w:r>
      <w:r w:rsidR="003623DD" w:rsidRPr="00490E46">
        <w:rPr>
          <w:rFonts w:ascii="Times New Roman" w:hAnsi="Times New Roman" w:cs="Times New Roman"/>
          <w:sz w:val="28"/>
          <w:szCs w:val="28"/>
        </w:rPr>
        <w:t>е</w:t>
      </w:r>
      <w:r w:rsidRPr="00490E46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3623DD" w:rsidRPr="00490E46">
        <w:rPr>
          <w:rFonts w:ascii="Times New Roman" w:hAnsi="Times New Roman" w:cs="Times New Roman"/>
          <w:sz w:val="28"/>
          <w:szCs w:val="28"/>
        </w:rPr>
        <w:t>ы</w:t>
      </w:r>
      <w:r w:rsidRPr="00490E46">
        <w:rPr>
          <w:rFonts w:ascii="Times New Roman" w:hAnsi="Times New Roman" w:cs="Times New Roman"/>
          <w:sz w:val="28"/>
          <w:szCs w:val="28"/>
        </w:rPr>
        <w:t xml:space="preserve"> стоимости строительства, </w:t>
      </w:r>
    </w:p>
    <w:p w14:paraId="4AEBA20B" w14:textId="77777777" w:rsidR="00FB02DB" w:rsidRPr="00490E46" w:rsidRDefault="00FB02DB" w:rsidP="00FB02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расчет по укрупненным нормативам цены строительства или объекту-аналогу</w:t>
      </w:r>
      <w:r w:rsidR="009E08DD" w:rsidRPr="00490E46">
        <w:rPr>
          <w:rFonts w:ascii="Times New Roman" w:hAnsi="Times New Roman" w:cs="Times New Roman"/>
          <w:sz w:val="28"/>
          <w:szCs w:val="28"/>
        </w:rPr>
        <w:t>,</w:t>
      </w:r>
    </w:p>
    <w:p w14:paraId="4CB468AC" w14:textId="77777777" w:rsidR="00446B8C" w:rsidRPr="00490E46" w:rsidRDefault="004923E2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объектные сметные расчеты,</w:t>
      </w:r>
    </w:p>
    <w:p w14:paraId="40205ECF" w14:textId="77777777" w:rsidR="004923E2" w:rsidRPr="00490E46" w:rsidRDefault="004923E2" w:rsidP="004923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лок</w:t>
      </w:r>
      <w:r w:rsidR="008555C0" w:rsidRPr="00490E46">
        <w:rPr>
          <w:rFonts w:ascii="Times New Roman" w:hAnsi="Times New Roman" w:cs="Times New Roman"/>
          <w:sz w:val="28"/>
          <w:szCs w:val="28"/>
        </w:rPr>
        <w:t>альные сметные расчеты (сметы).</w:t>
      </w:r>
    </w:p>
    <w:p w14:paraId="34E1FA40" w14:textId="77777777" w:rsidR="008555C0" w:rsidRPr="00490E46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14:paraId="5C4A34ED" w14:textId="2164D39A" w:rsidR="00FD0375" w:rsidRPr="00490E46" w:rsidRDefault="008555C0" w:rsidP="00FD03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46">
        <w:rPr>
          <w:rFonts w:ascii="Times New Roman" w:hAnsi="Times New Roman" w:cs="Times New Roman"/>
          <w:sz w:val="28"/>
          <w:szCs w:val="28"/>
          <w:u w:val="single"/>
        </w:rPr>
        <w:t>Ведомости объемов работ</w:t>
      </w:r>
      <w:r w:rsidR="002B37ED" w:rsidRPr="00490E46">
        <w:rPr>
          <w:rFonts w:ascii="Times New Roman" w:hAnsi="Times New Roman" w:cs="Times New Roman"/>
          <w:sz w:val="28"/>
          <w:szCs w:val="28"/>
          <w:u w:val="single"/>
        </w:rPr>
        <w:t xml:space="preserve"> (ВОР)</w:t>
      </w:r>
      <w:r w:rsidR="00FD0375" w:rsidRPr="00EF788C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</w:t>
      </w:r>
      <w:r w:rsidR="00FD0375" w:rsidRPr="00EF788C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FD0375" w:rsidRPr="00EF788C">
        <w:rPr>
          <w:rFonts w:ascii="Times New Roman" w:hAnsi="Times New Roman" w:cs="Times New Roman"/>
          <w:sz w:val="28"/>
          <w:szCs w:val="28"/>
        </w:rPr>
        <w:t>).</w:t>
      </w:r>
      <w:r w:rsidR="00FD0375" w:rsidRPr="00490E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5DD5379" w14:textId="77777777" w:rsidR="008555C0" w:rsidRPr="00490E46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В составе тома: </w:t>
      </w:r>
    </w:p>
    <w:p w14:paraId="36D80799" w14:textId="77777777" w:rsidR="002B37ED" w:rsidRPr="00490E46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обложка, </w:t>
      </w:r>
    </w:p>
    <w:p w14:paraId="18A84CBB" w14:textId="77777777" w:rsidR="002B37ED" w:rsidRPr="00490E46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титульный лист,</w:t>
      </w:r>
    </w:p>
    <w:p w14:paraId="0B9454BD" w14:textId="77777777" w:rsidR="00D67258" w:rsidRPr="00490E46" w:rsidRDefault="00D67258" w:rsidP="00D67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оглавление,</w:t>
      </w:r>
    </w:p>
    <w:p w14:paraId="54838FFB" w14:textId="77777777" w:rsidR="008555C0" w:rsidRPr="00490E46" w:rsidRDefault="00FD0375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в</w:t>
      </w:r>
      <w:r w:rsidR="008555C0" w:rsidRPr="00490E46">
        <w:rPr>
          <w:rFonts w:ascii="Times New Roman" w:hAnsi="Times New Roman" w:cs="Times New Roman"/>
          <w:sz w:val="28"/>
          <w:szCs w:val="28"/>
        </w:rPr>
        <w:t>едомости объемов работ (для капремонта – дефектная ведомость и акт технического осмотра)</w:t>
      </w:r>
    </w:p>
    <w:p w14:paraId="5637684C" w14:textId="77777777" w:rsidR="008555C0" w:rsidRPr="00490E46" w:rsidRDefault="00FD0375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с</w:t>
      </w:r>
      <w:r w:rsidR="008555C0" w:rsidRPr="00490E46">
        <w:rPr>
          <w:rFonts w:ascii="Times New Roman" w:hAnsi="Times New Roman" w:cs="Times New Roman"/>
          <w:sz w:val="28"/>
          <w:szCs w:val="28"/>
        </w:rPr>
        <w:t>опоставительная ведомость изменения объемов (для сметной документации на дополнение и изменение после ранее выданного положительного заключения).</w:t>
      </w:r>
    </w:p>
    <w:p w14:paraId="26A91CD4" w14:textId="77777777" w:rsidR="008555C0" w:rsidRPr="00490E46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14:paraId="40C3B61A" w14:textId="4B4445CF" w:rsidR="00FD0375" w:rsidRPr="00490E46" w:rsidRDefault="008555C0" w:rsidP="00FD03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46">
        <w:rPr>
          <w:rFonts w:ascii="Times New Roman" w:hAnsi="Times New Roman" w:cs="Times New Roman"/>
          <w:sz w:val="28"/>
          <w:szCs w:val="28"/>
          <w:u w:val="single"/>
        </w:rPr>
        <w:t>Прайс-листы</w:t>
      </w:r>
      <w:r w:rsidR="00FD0375" w:rsidRPr="00EF788C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FD0375" w:rsidRPr="00EF788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F2DC90E" w14:textId="77777777" w:rsidR="008555C0" w:rsidRPr="00490E46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В составе тома: </w:t>
      </w:r>
    </w:p>
    <w:p w14:paraId="0A86EE1D" w14:textId="77777777" w:rsidR="002B37ED" w:rsidRPr="00490E46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обложка, </w:t>
      </w:r>
    </w:p>
    <w:p w14:paraId="756981B5" w14:textId="77777777" w:rsidR="002B37ED" w:rsidRPr="00490E46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титульный лист,</w:t>
      </w:r>
    </w:p>
    <w:p w14:paraId="6BA1FF47" w14:textId="77777777" w:rsidR="00D67258" w:rsidRPr="00490E46" w:rsidRDefault="00D67258" w:rsidP="00D67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оглавление,</w:t>
      </w:r>
    </w:p>
    <w:p w14:paraId="40CB30D1" w14:textId="77777777" w:rsidR="008555C0" w:rsidRPr="00490E46" w:rsidRDefault="00FD0375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к</w:t>
      </w:r>
      <w:r w:rsidR="008555C0" w:rsidRPr="00490E46">
        <w:rPr>
          <w:rFonts w:ascii="Times New Roman" w:hAnsi="Times New Roman" w:cs="Times New Roman"/>
          <w:sz w:val="28"/>
          <w:szCs w:val="28"/>
        </w:rPr>
        <w:t>онъюнктурный анализ стоимости материалов и оборудования, подписанный заказчиком (минимум 3 поставщика на каждую позицию)</w:t>
      </w:r>
    </w:p>
    <w:p w14:paraId="4E1C9CAA" w14:textId="77777777" w:rsidR="008555C0" w:rsidRPr="00490E46" w:rsidRDefault="00FD0375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п</w:t>
      </w:r>
      <w:r w:rsidR="008555C0" w:rsidRPr="00490E46">
        <w:rPr>
          <w:rFonts w:ascii="Times New Roman" w:hAnsi="Times New Roman" w:cs="Times New Roman"/>
          <w:sz w:val="28"/>
          <w:szCs w:val="28"/>
        </w:rPr>
        <w:t>райс-листы и коммерческие предложения.</w:t>
      </w:r>
    </w:p>
    <w:p w14:paraId="3AB2FE53" w14:textId="77777777" w:rsidR="008555C0" w:rsidRPr="00490E46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14:paraId="7FD38473" w14:textId="77777777" w:rsidR="002B37ED" w:rsidRPr="00490E46" w:rsidRDefault="00970DB4" w:rsidP="002B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Для небольших объектов (например, на капитальный ремонт), возможно объединение в два тома: </w:t>
      </w:r>
    </w:p>
    <w:p w14:paraId="708D28DC" w14:textId="7E1AE78B" w:rsidR="002B37ED" w:rsidRPr="00490E46" w:rsidRDefault="002B37ED" w:rsidP="002B37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п</w:t>
      </w:r>
      <w:r w:rsidR="00970DB4" w:rsidRPr="00490E46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EF788C" w:rsidRPr="00EF788C">
        <w:rPr>
          <w:rFonts w:ascii="Times New Roman" w:hAnsi="Times New Roman" w:cs="Times New Roman"/>
          <w:sz w:val="28"/>
          <w:szCs w:val="28"/>
        </w:rPr>
        <w:t xml:space="preserve"> </w:t>
      </w:r>
      <w:r w:rsidR="00EF788C" w:rsidRPr="00EF788C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EF788C" w:rsidRPr="00EF788C">
        <w:rPr>
          <w:rFonts w:ascii="Times New Roman" w:hAnsi="Times New Roman" w:cs="Times New Roman"/>
          <w:sz w:val="28"/>
          <w:szCs w:val="28"/>
        </w:rPr>
        <w:t xml:space="preserve">) </w:t>
      </w:r>
      <w:r w:rsidR="00970DB4" w:rsidRPr="00490E46">
        <w:rPr>
          <w:rFonts w:ascii="Times New Roman" w:hAnsi="Times New Roman" w:cs="Times New Roman"/>
          <w:sz w:val="28"/>
          <w:szCs w:val="28"/>
        </w:rPr>
        <w:t>со всеми приложениями</w:t>
      </w:r>
      <w:r w:rsidRPr="00490E46">
        <w:rPr>
          <w:rFonts w:ascii="Times New Roman" w:hAnsi="Times New Roman" w:cs="Times New Roman"/>
          <w:sz w:val="28"/>
          <w:szCs w:val="28"/>
        </w:rPr>
        <w:t>, прайс-листами и ВОР</w:t>
      </w:r>
      <w:r w:rsidR="009E08DD" w:rsidRPr="00490E46">
        <w:rPr>
          <w:rFonts w:ascii="Times New Roman" w:hAnsi="Times New Roman" w:cs="Times New Roman"/>
          <w:sz w:val="28"/>
          <w:szCs w:val="28"/>
        </w:rPr>
        <w:t xml:space="preserve"> (дефектные ведомости)</w:t>
      </w:r>
      <w:r w:rsidR="00F528CF" w:rsidRPr="00490E46">
        <w:rPr>
          <w:rFonts w:ascii="Times New Roman" w:hAnsi="Times New Roman" w:cs="Times New Roman"/>
          <w:sz w:val="28"/>
          <w:szCs w:val="28"/>
        </w:rPr>
        <w:t>,</w:t>
      </w:r>
    </w:p>
    <w:p w14:paraId="72656E23" w14:textId="43C92FD6" w:rsidR="00970DB4" w:rsidRPr="00490E46" w:rsidRDefault="002B37ED" w:rsidP="002B37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>сметная документация</w:t>
      </w:r>
      <w:r w:rsidR="00970DB4" w:rsidRPr="00490E46">
        <w:rPr>
          <w:rFonts w:ascii="Times New Roman" w:hAnsi="Times New Roman" w:cs="Times New Roman"/>
          <w:sz w:val="28"/>
          <w:szCs w:val="28"/>
        </w:rPr>
        <w:t xml:space="preserve"> </w:t>
      </w:r>
      <w:r w:rsidR="00EF788C" w:rsidRPr="00EF788C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*.xls</w:t>
      </w:r>
      <w:r w:rsidR="00EF788C" w:rsidRPr="00EF788C">
        <w:rPr>
          <w:rFonts w:ascii="Times New Roman" w:hAnsi="Times New Roman" w:cs="Times New Roman"/>
          <w:sz w:val="28"/>
          <w:szCs w:val="28"/>
        </w:rPr>
        <w:t>,</w:t>
      </w:r>
      <w:r w:rsidR="00EF788C" w:rsidRPr="00490E46">
        <w:rPr>
          <w:rFonts w:ascii="Times New Roman" w:hAnsi="Times New Roman" w:cs="Times New Roman"/>
          <w:sz w:val="28"/>
          <w:szCs w:val="28"/>
        </w:rPr>
        <w:t xml:space="preserve">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*.xlsx</w:t>
      </w:r>
      <w:r w:rsidR="00EF788C" w:rsidRPr="00490E46">
        <w:rPr>
          <w:rFonts w:ascii="Times New Roman" w:hAnsi="Times New Roman" w:cs="Times New Roman"/>
          <w:sz w:val="28"/>
          <w:szCs w:val="28"/>
        </w:rPr>
        <w:t xml:space="preserve">,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*.ods</w:t>
      </w:r>
      <w:r w:rsidR="00EF788C" w:rsidRPr="00EF788C">
        <w:rPr>
          <w:rFonts w:ascii="Times New Roman" w:hAnsi="Times New Roman" w:cs="Times New Roman"/>
          <w:sz w:val="28"/>
          <w:szCs w:val="28"/>
        </w:rPr>
        <w:t>).</w:t>
      </w:r>
    </w:p>
    <w:p w14:paraId="383F3C69" w14:textId="77777777" w:rsidR="00970DB4" w:rsidRPr="00490E46" w:rsidRDefault="00970DB4" w:rsidP="0097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D602F" w14:textId="77777777" w:rsidR="00970DB4" w:rsidRPr="00490E46" w:rsidRDefault="002B37ED" w:rsidP="0097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46">
        <w:rPr>
          <w:rFonts w:ascii="Times New Roman" w:hAnsi="Times New Roman" w:cs="Times New Roman"/>
          <w:b/>
          <w:sz w:val="28"/>
          <w:szCs w:val="28"/>
        </w:rPr>
        <w:t>Требования к формату электронных документов</w:t>
      </w:r>
    </w:p>
    <w:p w14:paraId="4F5FD552" w14:textId="77777777" w:rsidR="002B37ED" w:rsidRPr="00490E46" w:rsidRDefault="002B37ED" w:rsidP="0097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79A82" w14:textId="79BCDB5E" w:rsidR="00970DB4" w:rsidRPr="00490E46" w:rsidRDefault="00970DB4" w:rsidP="00970DB4">
      <w:pPr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В соответствии с “Требования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строительства”, утверждёнными </w:t>
      </w:r>
      <w:r w:rsidRPr="00490E46">
        <w:rPr>
          <w:rFonts w:ascii="Times New Roman" w:hAnsi="Times New Roman" w:cs="Times New Roman"/>
          <w:b/>
          <w:sz w:val="28"/>
          <w:szCs w:val="28"/>
        </w:rPr>
        <w:t>приказом Минстроя РФ</w:t>
      </w:r>
      <w:r w:rsidRPr="00490E46">
        <w:rPr>
          <w:rFonts w:ascii="Times New Roman" w:hAnsi="Times New Roman" w:cs="Times New Roman"/>
          <w:sz w:val="28"/>
          <w:szCs w:val="28"/>
        </w:rPr>
        <w:t xml:space="preserve"> </w:t>
      </w:r>
      <w:r w:rsidRPr="00490E46">
        <w:rPr>
          <w:rFonts w:ascii="Times New Roman" w:hAnsi="Times New Roman" w:cs="Times New Roman"/>
          <w:b/>
          <w:sz w:val="28"/>
          <w:szCs w:val="28"/>
        </w:rPr>
        <w:t>от 12 мая 2017 г.   783/пр</w:t>
      </w:r>
      <w:r w:rsidRPr="00490E46">
        <w:rPr>
          <w:rFonts w:ascii="Times New Roman" w:hAnsi="Times New Roman" w:cs="Times New Roman"/>
          <w:sz w:val="28"/>
          <w:szCs w:val="28"/>
        </w:rPr>
        <w:t>, (далее – требования)</w:t>
      </w:r>
    </w:p>
    <w:p w14:paraId="2F3F4066" w14:textId="5D38A2A7" w:rsidR="00970DB4" w:rsidRPr="00490E46" w:rsidRDefault="00970DB4" w:rsidP="00970D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lastRenderedPageBreak/>
        <w:t xml:space="preserve">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 – предоставить документ в любом из форматов: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*.xls</w:t>
      </w:r>
      <w:r w:rsidR="00EF788C" w:rsidRPr="00EF788C">
        <w:rPr>
          <w:rFonts w:ascii="Times New Roman" w:hAnsi="Times New Roman" w:cs="Times New Roman"/>
          <w:sz w:val="28"/>
          <w:szCs w:val="28"/>
        </w:rPr>
        <w:t>,</w:t>
      </w:r>
      <w:r w:rsidR="00EF788C" w:rsidRPr="00490E46">
        <w:rPr>
          <w:rFonts w:ascii="Times New Roman" w:hAnsi="Times New Roman" w:cs="Times New Roman"/>
          <w:sz w:val="28"/>
          <w:szCs w:val="28"/>
        </w:rPr>
        <w:t xml:space="preserve">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*.xlsx</w:t>
      </w:r>
      <w:r w:rsidR="00EF788C" w:rsidRPr="00490E46">
        <w:rPr>
          <w:rFonts w:ascii="Times New Roman" w:hAnsi="Times New Roman" w:cs="Times New Roman"/>
          <w:sz w:val="28"/>
          <w:szCs w:val="28"/>
        </w:rPr>
        <w:t xml:space="preserve">,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*.ods</w:t>
      </w:r>
      <w:r w:rsidR="00EF788C" w:rsidRPr="00EF788C">
        <w:rPr>
          <w:rFonts w:ascii="Times New Roman" w:hAnsi="Times New Roman" w:cs="Times New Roman"/>
          <w:sz w:val="28"/>
          <w:szCs w:val="28"/>
        </w:rPr>
        <w:t xml:space="preserve"> </w:t>
      </w:r>
      <w:r w:rsidRPr="00490E46">
        <w:rPr>
          <w:rFonts w:ascii="Times New Roman" w:hAnsi="Times New Roman" w:cs="Times New Roman"/>
          <w:sz w:val="28"/>
          <w:szCs w:val="28"/>
        </w:rPr>
        <w:t>(п.3В требований).</w:t>
      </w:r>
    </w:p>
    <w:p w14:paraId="2896545C" w14:textId="77777777" w:rsidR="00970DB4" w:rsidRPr="00490E46" w:rsidRDefault="00970DB4" w:rsidP="00970DB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Документ должен </w:t>
      </w:r>
      <w:r w:rsidRPr="00490E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A2F15F4" w14:textId="77777777" w:rsidR="00970DB4" w:rsidRPr="00490E46" w:rsidRDefault="00970DB4" w:rsidP="00970DB4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b/>
          <w:sz w:val="28"/>
          <w:szCs w:val="28"/>
        </w:rPr>
        <w:t>содержать оглавление</w:t>
      </w:r>
      <w:r w:rsidRPr="00490E46">
        <w:rPr>
          <w:rFonts w:ascii="Times New Roman" w:hAnsi="Times New Roman" w:cs="Times New Roman"/>
          <w:sz w:val="28"/>
          <w:szCs w:val="28"/>
        </w:rPr>
        <w:t xml:space="preserve"> (для документов, содержащих структурированные по частям, главам, разделам (подразделам) данные) </w:t>
      </w:r>
      <w:r w:rsidRPr="00490E46">
        <w:rPr>
          <w:rFonts w:ascii="Times New Roman" w:hAnsi="Times New Roman" w:cs="Times New Roman"/>
          <w:b/>
          <w:sz w:val="28"/>
          <w:szCs w:val="28"/>
        </w:rPr>
        <w:t>и закладки</w:t>
      </w:r>
      <w:r w:rsidRPr="00490E46">
        <w:rPr>
          <w:rFonts w:ascii="Times New Roman" w:hAnsi="Times New Roman" w:cs="Times New Roman"/>
          <w:sz w:val="28"/>
          <w:szCs w:val="28"/>
        </w:rPr>
        <w:t>, обеспечивающие переходы по оглавлению и (или) к содержащимся в тексте рисункам и таблицам; (п.4 г требований)</w:t>
      </w:r>
    </w:p>
    <w:p w14:paraId="6B6A04E2" w14:textId="77777777" w:rsidR="00970DB4" w:rsidRPr="00490E46" w:rsidRDefault="00970DB4" w:rsidP="00970DB4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формироваться для каждого раздела (подраздела) проектной документации и </w:t>
      </w:r>
      <w:r w:rsidRPr="00490E46">
        <w:rPr>
          <w:rFonts w:ascii="Times New Roman" w:hAnsi="Times New Roman" w:cs="Times New Roman"/>
          <w:b/>
          <w:sz w:val="28"/>
          <w:szCs w:val="28"/>
        </w:rPr>
        <w:t>содержать в названии слова "Раздел ПД N"</w:t>
      </w:r>
      <w:r w:rsidRPr="00490E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90E46">
        <w:rPr>
          <w:rFonts w:ascii="Times New Roman" w:hAnsi="Times New Roman" w:cs="Times New Roman"/>
          <w:b/>
          <w:sz w:val="28"/>
          <w:szCs w:val="28"/>
        </w:rPr>
        <w:t>"подраздел ПД N"</w:t>
      </w:r>
      <w:r w:rsidRPr="00490E46">
        <w:rPr>
          <w:rFonts w:ascii="Times New Roman" w:hAnsi="Times New Roman" w:cs="Times New Roman"/>
          <w:sz w:val="28"/>
          <w:szCs w:val="28"/>
        </w:rPr>
        <w:t xml:space="preserve"> (для подраздела в составе раздела) с указанием порядкового номера раздела, подраздела; ( п.4д требований)</w:t>
      </w:r>
    </w:p>
    <w:p w14:paraId="5D4A4ABC" w14:textId="6027E82A" w:rsidR="00970DB4" w:rsidRPr="00490E46" w:rsidRDefault="00970DB4" w:rsidP="00970DB4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b/>
          <w:sz w:val="28"/>
          <w:szCs w:val="28"/>
        </w:rPr>
        <w:t>не превышать</w:t>
      </w:r>
      <w:r w:rsidRPr="00490E46">
        <w:rPr>
          <w:rFonts w:ascii="Times New Roman" w:hAnsi="Times New Roman" w:cs="Times New Roman"/>
          <w:sz w:val="28"/>
          <w:szCs w:val="28"/>
        </w:rPr>
        <w:t xml:space="preserve"> предельного размера в </w:t>
      </w:r>
      <w:r w:rsidR="0024742D" w:rsidRPr="0024742D">
        <w:rPr>
          <w:rFonts w:ascii="Times New Roman" w:hAnsi="Times New Roman" w:cs="Times New Roman"/>
          <w:b/>
          <w:sz w:val="28"/>
          <w:szCs w:val="28"/>
        </w:rPr>
        <w:t>5</w:t>
      </w:r>
      <w:r w:rsidRPr="00490E46">
        <w:rPr>
          <w:rFonts w:ascii="Times New Roman" w:hAnsi="Times New Roman" w:cs="Times New Roman"/>
          <w:b/>
          <w:sz w:val="28"/>
          <w:szCs w:val="28"/>
        </w:rPr>
        <w:t>0 мегабайт</w:t>
      </w:r>
      <w:r w:rsidRPr="00490E46">
        <w:rPr>
          <w:rFonts w:ascii="Times New Roman" w:hAnsi="Times New Roman" w:cs="Times New Roman"/>
          <w:sz w:val="28"/>
          <w:szCs w:val="28"/>
        </w:rPr>
        <w:t xml:space="preserve">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 (п.4е  требований)</w:t>
      </w:r>
    </w:p>
    <w:p w14:paraId="0621F939" w14:textId="3FAE2862" w:rsidR="00970DB4" w:rsidRPr="00490E46" w:rsidRDefault="00970DB4" w:rsidP="00970DB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При наличии в проектной документации документов, подлежащих представлению в форматах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</w:t>
      </w:r>
      <w:r w:rsidRPr="00EF788C">
        <w:rPr>
          <w:rFonts w:ascii="Times New Roman" w:hAnsi="Times New Roman" w:cs="Times New Roman"/>
          <w:b/>
          <w:bCs/>
          <w:sz w:val="28"/>
          <w:szCs w:val="28"/>
        </w:rPr>
        <w:t>xml</w:t>
      </w:r>
      <w:r w:rsidRPr="00490E46">
        <w:rPr>
          <w:rFonts w:ascii="Times New Roman" w:hAnsi="Times New Roman" w:cs="Times New Roman"/>
          <w:sz w:val="28"/>
          <w:szCs w:val="28"/>
        </w:rPr>
        <w:t xml:space="preserve"> или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*.xls</w:t>
      </w:r>
      <w:r w:rsidR="00EF788C" w:rsidRPr="00EF788C">
        <w:rPr>
          <w:rFonts w:ascii="Times New Roman" w:hAnsi="Times New Roman" w:cs="Times New Roman"/>
          <w:sz w:val="28"/>
          <w:szCs w:val="28"/>
        </w:rPr>
        <w:t>,</w:t>
      </w:r>
      <w:r w:rsidR="00EF788C" w:rsidRPr="00490E46">
        <w:rPr>
          <w:rFonts w:ascii="Times New Roman" w:hAnsi="Times New Roman" w:cs="Times New Roman"/>
          <w:sz w:val="28"/>
          <w:szCs w:val="28"/>
        </w:rPr>
        <w:t xml:space="preserve">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*.xlsx</w:t>
      </w:r>
      <w:r w:rsidR="00EF788C" w:rsidRPr="00490E46">
        <w:rPr>
          <w:rFonts w:ascii="Times New Roman" w:hAnsi="Times New Roman" w:cs="Times New Roman"/>
          <w:sz w:val="28"/>
          <w:szCs w:val="28"/>
        </w:rPr>
        <w:t xml:space="preserve">, </w:t>
      </w:r>
      <w:r w:rsidR="00EF788C" w:rsidRPr="00EF788C">
        <w:rPr>
          <w:rFonts w:ascii="Times New Roman" w:hAnsi="Times New Roman" w:cs="Times New Roman"/>
          <w:b/>
          <w:bCs/>
          <w:sz w:val="28"/>
          <w:szCs w:val="28"/>
        </w:rPr>
        <w:t>*.ods</w:t>
      </w:r>
      <w:r w:rsidRPr="00490E46">
        <w:rPr>
          <w:rFonts w:ascii="Times New Roman" w:hAnsi="Times New Roman" w:cs="Times New Roman"/>
          <w:sz w:val="28"/>
          <w:szCs w:val="28"/>
        </w:rPr>
        <w:t xml:space="preserve">, такие документы </w:t>
      </w:r>
      <w:r w:rsidRPr="00490E46">
        <w:rPr>
          <w:rFonts w:ascii="Times New Roman" w:hAnsi="Times New Roman" w:cs="Times New Roman"/>
          <w:b/>
          <w:sz w:val="28"/>
          <w:szCs w:val="28"/>
        </w:rPr>
        <w:t>формируются в виде отдельного электронного документа</w:t>
      </w:r>
      <w:r w:rsidRPr="00490E46">
        <w:rPr>
          <w:rFonts w:ascii="Times New Roman" w:hAnsi="Times New Roman" w:cs="Times New Roman"/>
          <w:sz w:val="28"/>
          <w:szCs w:val="28"/>
        </w:rPr>
        <w:t xml:space="preserve"> ( п.3 требований)</w:t>
      </w:r>
    </w:p>
    <w:p w14:paraId="6062BAE6" w14:textId="77777777" w:rsidR="00970DB4" w:rsidRPr="00490E46" w:rsidRDefault="00970DB4" w:rsidP="00970DB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46">
        <w:rPr>
          <w:rFonts w:ascii="Times New Roman" w:hAnsi="Times New Roman" w:cs="Times New Roman"/>
          <w:sz w:val="28"/>
          <w:szCs w:val="28"/>
        </w:rPr>
        <w:t xml:space="preserve">Проектная документация, сформированная в форме электронного документа, </w:t>
      </w:r>
      <w:r w:rsidRPr="00490E46">
        <w:rPr>
          <w:rFonts w:ascii="Times New Roman" w:hAnsi="Times New Roman" w:cs="Times New Roman"/>
          <w:b/>
          <w:sz w:val="28"/>
          <w:szCs w:val="28"/>
        </w:rPr>
        <w:t>подписывается лицами, участвующими в ее разработке, осуществлении нормоконтроля и согласовании</w:t>
      </w:r>
      <w:r w:rsidRPr="00490E46">
        <w:rPr>
          <w:rFonts w:ascii="Times New Roman" w:hAnsi="Times New Roman" w:cs="Times New Roman"/>
          <w:sz w:val="28"/>
          <w:szCs w:val="28"/>
        </w:rPr>
        <w:t xml:space="preserve">, а в случае невозможности обеспечения их электронной подписью - на отдельные документы в составе проектной документации оформляется </w:t>
      </w:r>
      <w:r w:rsidRPr="00490E46">
        <w:rPr>
          <w:rFonts w:ascii="Times New Roman" w:hAnsi="Times New Roman" w:cs="Times New Roman"/>
          <w:b/>
          <w:sz w:val="28"/>
          <w:szCs w:val="28"/>
        </w:rPr>
        <w:t>информационно-удостоверяющий лист</w:t>
      </w:r>
      <w:r w:rsidRPr="00490E46">
        <w:rPr>
          <w:rFonts w:ascii="Times New Roman" w:hAnsi="Times New Roman" w:cs="Times New Roman"/>
          <w:sz w:val="28"/>
          <w:szCs w:val="28"/>
        </w:rPr>
        <w:t xml:space="preserve">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Такой информационно-удостоверяющий лист сканируется в соответствии с </w:t>
      </w:r>
      <w:hyperlink r:id="rId6" w:history="1">
        <w:r w:rsidRPr="00490E46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490E46">
        <w:rPr>
          <w:rFonts w:ascii="Times New Roman" w:hAnsi="Times New Roman" w:cs="Times New Roman"/>
          <w:sz w:val="28"/>
          <w:szCs w:val="28"/>
        </w:rPr>
        <w:t xml:space="preserve">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подписи. ( п.</w:t>
      </w:r>
      <w:r w:rsidRPr="00490E4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90E46">
        <w:rPr>
          <w:rFonts w:ascii="Times New Roman" w:hAnsi="Times New Roman" w:cs="Times New Roman"/>
          <w:sz w:val="28"/>
          <w:szCs w:val="28"/>
        </w:rPr>
        <w:t xml:space="preserve"> требований)</w:t>
      </w:r>
      <w:r w:rsidR="002B37ED" w:rsidRPr="00490E46">
        <w:rPr>
          <w:rFonts w:ascii="Times New Roman" w:hAnsi="Times New Roman" w:cs="Times New Roman"/>
          <w:sz w:val="28"/>
          <w:szCs w:val="28"/>
        </w:rPr>
        <w:t>.</w:t>
      </w:r>
    </w:p>
    <w:p w14:paraId="46A8F66D" w14:textId="77777777" w:rsidR="00970DB4" w:rsidRPr="00494265" w:rsidRDefault="00970DB4" w:rsidP="00970D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5B028A83" w14:textId="77777777" w:rsidR="00970DB4" w:rsidRPr="00970DB4" w:rsidRDefault="00970DB4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88B868" w14:textId="77777777"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14:paraId="17172814" w14:textId="77777777"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14:paraId="6E6946E1" w14:textId="77777777"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sectPr w:rsidR="008555C0" w:rsidSect="0096036D">
      <w:pgSz w:w="11905" w:h="16836"/>
      <w:pgMar w:top="567" w:right="567" w:bottom="709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8A7"/>
    <w:multiLevelType w:val="hybridMultilevel"/>
    <w:tmpl w:val="3FEE073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ACA3AA4"/>
    <w:multiLevelType w:val="hybridMultilevel"/>
    <w:tmpl w:val="B0DEA8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7FF6ED3"/>
    <w:multiLevelType w:val="hybridMultilevel"/>
    <w:tmpl w:val="95E0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87361"/>
    <w:multiLevelType w:val="multilevel"/>
    <w:tmpl w:val="142A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E1"/>
    <w:rsid w:val="000F78E1"/>
    <w:rsid w:val="00134E41"/>
    <w:rsid w:val="001838B7"/>
    <w:rsid w:val="0024742D"/>
    <w:rsid w:val="002B37ED"/>
    <w:rsid w:val="003623DD"/>
    <w:rsid w:val="00446B8C"/>
    <w:rsid w:val="00490E46"/>
    <w:rsid w:val="004923E2"/>
    <w:rsid w:val="00560741"/>
    <w:rsid w:val="005D17DC"/>
    <w:rsid w:val="008555C0"/>
    <w:rsid w:val="00970DB4"/>
    <w:rsid w:val="009E08DD"/>
    <w:rsid w:val="00A035F8"/>
    <w:rsid w:val="00D65210"/>
    <w:rsid w:val="00D67258"/>
    <w:rsid w:val="00EF788C"/>
    <w:rsid w:val="00F528CF"/>
    <w:rsid w:val="00FB02DB"/>
    <w:rsid w:val="00FD0375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F458"/>
  <w15:docId w15:val="{EC09EBDF-FCB5-4B2B-93FB-981F46BA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E132D4A1D1FEB7400FA653B405FAB8E2318528CD7A3D7E2FE29F4D9D6717698DF34DF194BEE3DE0F600B92EC3B5D9E930729BAFE478B2DL6HFK" TargetMode="External"/><Relationship Id="rId5" Type="http://schemas.openxmlformats.org/officeDocument/2006/relationships/hyperlink" Target="consultantplus://offline/ref=CBA694F6FF5B9DE8B7CF576A317613B5BE6860667B0DA46895F7C78DCAF8146CCFE1AD134E658481B110FFC5C32791B0E1C8C90B1AF3B5y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Srces Root</cp:lastModifiedBy>
  <cp:revision>7</cp:revision>
  <cp:lastPrinted>2020-07-14T10:23:00Z</cp:lastPrinted>
  <dcterms:created xsi:type="dcterms:W3CDTF">2021-04-19T10:29:00Z</dcterms:created>
  <dcterms:modified xsi:type="dcterms:W3CDTF">2021-04-20T05:11:00Z</dcterms:modified>
</cp:coreProperties>
</file>